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9DAE4" w14:textId="0793B6D2" w:rsidR="003A5ED9" w:rsidRDefault="003A5ED9" w:rsidP="00E307C6">
      <w:pPr>
        <w:pStyle w:val="Geenafstand"/>
        <w:rPr>
          <w:rFonts w:ascii="Arial" w:hAnsi="Arial" w:cs="Arial"/>
          <w:b/>
          <w:bCs/>
          <w:sz w:val="24"/>
          <w:szCs w:val="24"/>
        </w:rPr>
      </w:pPr>
      <w:bookmarkStart w:id="0" w:name="_Toc22111210"/>
      <w:r w:rsidRPr="00E307C6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AD3541">
        <w:rPr>
          <w:rFonts w:ascii="Arial" w:hAnsi="Arial" w:cs="Arial"/>
          <w:b/>
          <w:bCs/>
          <w:sz w:val="24"/>
          <w:szCs w:val="24"/>
        </w:rPr>
        <w:t>3</w:t>
      </w:r>
      <w:r w:rsidRPr="00E307C6">
        <w:rPr>
          <w:rFonts w:ascii="Arial" w:hAnsi="Arial" w:cs="Arial"/>
          <w:b/>
          <w:bCs/>
          <w:sz w:val="24"/>
          <w:szCs w:val="24"/>
        </w:rPr>
        <w:t xml:space="preserve">. </w:t>
      </w:r>
      <w:bookmarkEnd w:id="0"/>
      <w:r w:rsidR="00437585">
        <w:rPr>
          <w:rFonts w:ascii="Arial" w:hAnsi="Arial" w:cs="Arial"/>
          <w:b/>
          <w:bCs/>
          <w:sz w:val="24"/>
          <w:szCs w:val="24"/>
        </w:rPr>
        <w:t>Referenties</w:t>
      </w:r>
      <w:r w:rsidR="00AD354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CCF4128" w14:textId="77777777" w:rsidR="00E307C6" w:rsidRPr="00E307C6" w:rsidRDefault="00E307C6" w:rsidP="00E307C6">
      <w:pPr>
        <w:pStyle w:val="Geenafstand"/>
      </w:pPr>
    </w:p>
    <w:p w14:paraId="2EF9A0FB" w14:textId="7C3C0392" w:rsidR="00A82318" w:rsidRDefault="004603CD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 </w:t>
      </w:r>
      <w:r w:rsidRPr="00DA4146">
        <w:rPr>
          <w:rFonts w:ascii="Arial" w:hAnsi="Arial" w:cs="Arial"/>
          <w:sz w:val="22"/>
          <w:szCs w:val="22"/>
        </w:rPr>
        <w:t>i</w:t>
      </w:r>
      <w:r w:rsidR="00AD32F7" w:rsidRPr="00DA4146">
        <w:rPr>
          <w:rFonts w:ascii="Arial" w:hAnsi="Arial" w:cs="Arial"/>
          <w:sz w:val="22"/>
          <w:szCs w:val="22"/>
        </w:rPr>
        <w:t xml:space="preserve">nschrijver dient middels dit document aan te tonen dat hij voldoet aan </w:t>
      </w:r>
      <w:r w:rsidR="00745488" w:rsidRPr="00DA4146">
        <w:rPr>
          <w:rFonts w:ascii="Arial" w:hAnsi="Arial" w:cs="Arial"/>
          <w:sz w:val="22"/>
          <w:szCs w:val="22"/>
        </w:rPr>
        <w:t xml:space="preserve">de </w:t>
      </w:r>
      <w:r w:rsidR="00AD32F7" w:rsidRPr="00DA4146">
        <w:rPr>
          <w:rFonts w:ascii="Arial" w:hAnsi="Arial" w:cs="Arial"/>
          <w:sz w:val="22"/>
          <w:szCs w:val="22"/>
        </w:rPr>
        <w:t>kerncompetenties</w:t>
      </w:r>
      <w:r w:rsidR="00114002">
        <w:rPr>
          <w:rFonts w:ascii="Arial" w:hAnsi="Arial" w:cs="Arial"/>
          <w:sz w:val="22"/>
          <w:szCs w:val="22"/>
        </w:rPr>
        <w:t xml:space="preserve"> zoals aangegeven in paragraaf 4.3.3, </w:t>
      </w:r>
      <w:r w:rsidR="00745488" w:rsidRPr="00DA4146">
        <w:rPr>
          <w:rFonts w:ascii="Arial" w:hAnsi="Arial" w:cs="Arial"/>
          <w:sz w:val="22"/>
          <w:szCs w:val="22"/>
        </w:rPr>
        <w:t xml:space="preserve">middels </w:t>
      </w:r>
      <w:r w:rsidR="006A51BA" w:rsidRPr="00DA4146">
        <w:rPr>
          <w:rFonts w:ascii="Arial" w:hAnsi="Arial" w:cs="Arial"/>
          <w:sz w:val="22"/>
          <w:szCs w:val="22"/>
        </w:rPr>
        <w:t xml:space="preserve">het </w:t>
      </w:r>
      <w:r w:rsidR="00AA59F7" w:rsidRPr="00DA4146">
        <w:rPr>
          <w:rFonts w:ascii="Arial" w:hAnsi="Arial" w:cs="Arial"/>
          <w:sz w:val="22"/>
          <w:szCs w:val="22"/>
        </w:rPr>
        <w:t xml:space="preserve">aanleveren en toelichten van </w:t>
      </w:r>
      <w:r w:rsidR="00745488" w:rsidRPr="00DA4146">
        <w:rPr>
          <w:rFonts w:ascii="Arial" w:hAnsi="Arial" w:cs="Arial"/>
          <w:sz w:val="22"/>
          <w:szCs w:val="22"/>
        </w:rPr>
        <w:t>referentie</w:t>
      </w:r>
      <w:r w:rsidR="006A51BA" w:rsidRPr="00DA4146">
        <w:rPr>
          <w:rFonts w:ascii="Arial" w:hAnsi="Arial" w:cs="Arial"/>
          <w:sz w:val="22"/>
          <w:szCs w:val="22"/>
        </w:rPr>
        <w:t>(</w:t>
      </w:r>
      <w:r w:rsidR="00E307C6" w:rsidRPr="00DA4146">
        <w:rPr>
          <w:rFonts w:ascii="Arial" w:hAnsi="Arial" w:cs="Arial"/>
          <w:sz w:val="22"/>
          <w:szCs w:val="22"/>
        </w:rPr>
        <w:t>s</w:t>
      </w:r>
      <w:r w:rsidR="00AD3541" w:rsidRPr="00DA4146">
        <w:rPr>
          <w:rFonts w:ascii="Arial" w:hAnsi="Arial" w:cs="Arial"/>
          <w:sz w:val="22"/>
          <w:szCs w:val="22"/>
        </w:rPr>
        <w:t>).</w:t>
      </w:r>
      <w:r w:rsidR="00AD3541">
        <w:rPr>
          <w:rFonts w:ascii="Arial" w:hAnsi="Arial" w:cs="Arial"/>
          <w:sz w:val="22"/>
          <w:szCs w:val="22"/>
        </w:rPr>
        <w:t xml:space="preserve"> </w:t>
      </w:r>
    </w:p>
    <w:p w14:paraId="39A18112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Het is toegestaan dat middels één referentieopdracht meerdere kerncompetenties aangetoond worden. Indien meerdere referentieopdrachten nodig zijn om de kerncompetenties aan te tonen dient de inschrijver één </w:t>
      </w:r>
      <w:r w:rsidR="00E307C6">
        <w:rPr>
          <w:rFonts w:ascii="Arial" w:hAnsi="Arial" w:cs="Arial"/>
          <w:sz w:val="22"/>
          <w:szCs w:val="22"/>
        </w:rPr>
        <w:t>verklaring</w:t>
      </w:r>
      <w:r>
        <w:rPr>
          <w:rFonts w:ascii="Arial" w:hAnsi="Arial" w:cs="Arial"/>
          <w:sz w:val="22"/>
          <w:szCs w:val="22"/>
        </w:rPr>
        <w:t xml:space="preserve"> per referentieopdracht te hanteren. </w:t>
      </w:r>
    </w:p>
    <w:p w14:paraId="03E158BF" w14:textId="77777777" w:rsidR="008E509C" w:rsidRPr="008C3E4C" w:rsidRDefault="008E509C" w:rsidP="003A5ED9">
      <w:pPr>
        <w:rPr>
          <w:rFonts w:ascii="Arial" w:hAnsi="Arial" w:cs="Arial"/>
          <w:sz w:val="22"/>
          <w:szCs w:val="22"/>
        </w:rPr>
      </w:pPr>
    </w:p>
    <w:tbl>
      <w:tblPr>
        <w:tblStyle w:val="Tabelraster"/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5669"/>
      </w:tblGrid>
      <w:tr w:rsidR="003A5ED9" w:rsidRPr="008C3E4C" w14:paraId="2FEC134F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77165C9E" w14:textId="77777777" w:rsidR="003A5ED9" w:rsidRPr="008C3E4C" w:rsidRDefault="00FC48A4" w:rsidP="00B90CBF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Algemene gegevens </w:t>
            </w:r>
            <w:r w:rsidR="00AD32F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0B03A1" w:rsidRPr="008C3E4C" w14:paraId="64F42477" w14:textId="77777777" w:rsidTr="000B03A1">
        <w:tc>
          <w:tcPr>
            <w:tcW w:w="3681" w:type="dxa"/>
            <w:vAlign w:val="center"/>
          </w:tcPr>
          <w:p w14:paraId="0EAD858F" w14:textId="77777777" w:rsidR="000B03A1" w:rsidRPr="00AD3541" w:rsidRDefault="00745488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AD3541">
              <w:rPr>
                <w:rFonts w:ascii="Arial" w:hAnsi="Arial" w:cs="Arial"/>
                <w:sz w:val="22"/>
                <w:szCs w:val="22"/>
              </w:rPr>
              <w:t>Naam opdracht</w:t>
            </w:r>
          </w:p>
        </w:tc>
        <w:tc>
          <w:tcPr>
            <w:tcW w:w="5669" w:type="dxa"/>
            <w:vAlign w:val="center"/>
          </w:tcPr>
          <w:p w14:paraId="31E979D8" w14:textId="2AE95E2B" w:rsidR="000B03A1" w:rsidRPr="00AD3541" w:rsidRDefault="00AD3541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AD3541">
              <w:rPr>
                <w:rFonts w:ascii="Arial" w:hAnsi="Arial" w:cs="Arial"/>
                <w:sz w:val="22"/>
                <w:szCs w:val="22"/>
              </w:rPr>
              <w:t>Glasbewassing (NM 196779 (TN 367398)</w:t>
            </w:r>
          </w:p>
        </w:tc>
      </w:tr>
      <w:tr w:rsidR="00FC48A4" w:rsidRPr="008C3E4C" w14:paraId="2EF612BC" w14:textId="77777777" w:rsidTr="000B03A1">
        <w:tc>
          <w:tcPr>
            <w:tcW w:w="3681" w:type="dxa"/>
            <w:vAlign w:val="center"/>
          </w:tcPr>
          <w:p w14:paraId="0527D0A3" w14:textId="77777777" w:rsidR="00FC48A4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 referentie heeft betrekking op </w:t>
            </w:r>
          </w:p>
        </w:tc>
        <w:tc>
          <w:tcPr>
            <w:tcW w:w="5669" w:type="dxa"/>
            <w:vAlign w:val="center"/>
          </w:tcPr>
          <w:p w14:paraId="637BA3CD" w14:textId="3E380D5B" w:rsidR="00FC48A4" w:rsidRPr="000B03A1" w:rsidRDefault="00AD32F7" w:rsidP="00DA4146">
            <w:pPr>
              <w:jc w:val="left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745488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Pr="00745488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114002">
              <w:rPr>
                <w:rFonts w:ascii="Verdana" w:hAnsi="Verdana" w:cs="Arial"/>
                <w:sz w:val="16"/>
                <w:szCs w:val="16"/>
              </w:rPr>
            </w:r>
            <w:r w:rsidR="00114002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745488">
              <w:rPr>
                <w:rFonts w:ascii="Times New Roman" w:hAnsi="Times New Roman" w:cs="Times New Roman"/>
                <w:sz w:val="22"/>
              </w:rPr>
              <w:fldChar w:fldCharType="end"/>
            </w:r>
            <w:bookmarkEnd w:id="1"/>
            <w:r w:rsidRPr="0074548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1</w:t>
            </w:r>
            <w:r w:rsidR="00745488" w:rsidRPr="0074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DA4146">
              <w:rPr>
                <w:rFonts w:ascii="Arial" w:hAnsi="Arial" w:cs="Arial"/>
                <w:sz w:val="22"/>
                <w:szCs w:val="22"/>
              </w:rPr>
              <w:t>streeploos</w:t>
            </w:r>
            <w:proofErr w:type="spellEnd"/>
            <w:r w:rsidR="00DA4146">
              <w:rPr>
                <w:rFonts w:ascii="Arial" w:hAnsi="Arial" w:cs="Arial"/>
                <w:sz w:val="22"/>
                <w:szCs w:val="22"/>
              </w:rPr>
              <w:t xml:space="preserve"> en vlekvrij reinigen </w:t>
            </w:r>
          </w:p>
          <w:p w14:paraId="29C43D4C" w14:textId="77777777" w:rsidR="00DA4146" w:rsidRDefault="00AD32F7" w:rsidP="00DA4146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745488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5488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114002">
              <w:rPr>
                <w:rFonts w:ascii="Verdana" w:hAnsi="Verdana" w:cs="Arial"/>
                <w:sz w:val="16"/>
                <w:szCs w:val="16"/>
              </w:rPr>
            </w:r>
            <w:r w:rsidR="00114002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745488">
              <w:rPr>
                <w:rFonts w:ascii="Times New Roman" w:hAnsi="Times New Roman" w:cs="Times New Roman"/>
                <w:sz w:val="22"/>
              </w:rPr>
              <w:fldChar w:fldCharType="end"/>
            </w:r>
            <w:r w:rsidRPr="00745488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2</w:t>
            </w:r>
            <w:r w:rsidR="00745488" w:rsidRPr="0074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DA4146">
              <w:rPr>
                <w:rFonts w:ascii="Arial" w:hAnsi="Arial" w:cs="Arial"/>
                <w:sz w:val="22"/>
                <w:szCs w:val="22"/>
              </w:rPr>
              <w:t xml:space="preserve">plannen en uitvoeren van </w:t>
            </w:r>
          </w:p>
          <w:p w14:paraId="1237D43F" w14:textId="0F6D75C9" w:rsidR="00DA4146" w:rsidRDefault="00DA4146" w:rsidP="00DA4146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bewassing</w:t>
            </w:r>
          </w:p>
          <w:p w14:paraId="7F7D1B51" w14:textId="77777777" w:rsidR="00DA4146" w:rsidRDefault="00745488" w:rsidP="00DA4146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114002">
              <w:rPr>
                <w:rFonts w:ascii="Verdana" w:hAnsi="Verdana" w:cs="Arial"/>
                <w:sz w:val="16"/>
                <w:szCs w:val="16"/>
              </w:rPr>
            </w:r>
            <w:r w:rsidR="00114002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>
              <w:rPr>
                <w:rFonts w:ascii="Verdana" w:hAnsi="Verdana" w:cs="Arial"/>
                <w:sz w:val="16"/>
                <w:szCs w:val="16"/>
              </w:rPr>
              <w:fldChar w:fldCharType="end"/>
            </w:r>
            <w:r w:rsidR="00AD32F7" w:rsidRPr="00745488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3</w:t>
            </w:r>
            <w:r w:rsidRPr="0074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DA4146">
              <w:rPr>
                <w:rFonts w:ascii="Arial" w:hAnsi="Arial" w:cs="Arial"/>
                <w:sz w:val="22"/>
                <w:szCs w:val="22"/>
              </w:rPr>
              <w:t>uitvoeren van glasbewassing op</w:t>
            </w:r>
          </w:p>
          <w:p w14:paraId="203F142F" w14:textId="1874DAD2" w:rsidR="000B03A1" w:rsidRPr="008C3E4C" w:rsidRDefault="00DA4146" w:rsidP="00DA4146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hoogte </w:t>
            </w:r>
            <w:r w:rsidR="000B03A1" w:rsidRPr="000B03A1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0B03A1" w:rsidRPr="008C3E4C" w14:paraId="087AFEF8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313990F6" w14:textId="77777777" w:rsidR="000B03A1" w:rsidRPr="000B03A1" w:rsidRDefault="000B03A1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03A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Contactgegevens referent</w:t>
            </w:r>
          </w:p>
        </w:tc>
      </w:tr>
      <w:tr w:rsidR="003A5ED9" w:rsidRPr="008C3E4C" w14:paraId="201A5168" w14:textId="77777777" w:rsidTr="000B03A1">
        <w:tc>
          <w:tcPr>
            <w:tcW w:w="3681" w:type="dxa"/>
            <w:vAlign w:val="center"/>
          </w:tcPr>
          <w:p w14:paraId="71941C26" w14:textId="77777777" w:rsidR="003A5ED9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Naam organisatie </w:t>
            </w:r>
          </w:p>
        </w:tc>
        <w:tc>
          <w:tcPr>
            <w:tcW w:w="5669" w:type="dxa"/>
            <w:vAlign w:val="center"/>
          </w:tcPr>
          <w:p w14:paraId="5A08D683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109C8BA3" w14:textId="77777777" w:rsidTr="000B03A1">
        <w:tc>
          <w:tcPr>
            <w:tcW w:w="3681" w:type="dxa"/>
            <w:vAlign w:val="center"/>
          </w:tcPr>
          <w:p w14:paraId="2CB1D940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Adres</w:t>
            </w:r>
            <w:r w:rsidR="000B03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3DE83741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75223569" w14:textId="77777777" w:rsidTr="000B03A1">
        <w:tc>
          <w:tcPr>
            <w:tcW w:w="3681" w:type="dxa"/>
            <w:vAlign w:val="center"/>
          </w:tcPr>
          <w:p w14:paraId="60A5A994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Postcode en plaats</w:t>
            </w:r>
          </w:p>
        </w:tc>
        <w:tc>
          <w:tcPr>
            <w:tcW w:w="5669" w:type="dxa"/>
            <w:vAlign w:val="center"/>
          </w:tcPr>
          <w:p w14:paraId="4E6789E7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47FF4785" w14:textId="77777777" w:rsidTr="000B03A1">
        <w:tc>
          <w:tcPr>
            <w:tcW w:w="3681" w:type="dxa"/>
            <w:vAlign w:val="center"/>
          </w:tcPr>
          <w:p w14:paraId="3C67FCD3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Naam contactpersoon</w:t>
            </w:r>
          </w:p>
        </w:tc>
        <w:tc>
          <w:tcPr>
            <w:tcW w:w="5669" w:type="dxa"/>
            <w:vAlign w:val="center"/>
          </w:tcPr>
          <w:p w14:paraId="7C5AF1E8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54EDDBD6" w14:textId="77777777" w:rsidTr="000B03A1">
        <w:tc>
          <w:tcPr>
            <w:tcW w:w="3681" w:type="dxa"/>
            <w:vAlign w:val="center"/>
          </w:tcPr>
          <w:p w14:paraId="27678512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5669" w:type="dxa"/>
            <w:vAlign w:val="center"/>
          </w:tcPr>
          <w:p w14:paraId="4968CF84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6A676E9F" w14:textId="77777777" w:rsidTr="000B03A1">
        <w:tc>
          <w:tcPr>
            <w:tcW w:w="3681" w:type="dxa"/>
            <w:vAlign w:val="center"/>
          </w:tcPr>
          <w:p w14:paraId="44177543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Telefoonnummer</w:t>
            </w:r>
          </w:p>
        </w:tc>
        <w:tc>
          <w:tcPr>
            <w:tcW w:w="5669" w:type="dxa"/>
            <w:vAlign w:val="center"/>
          </w:tcPr>
          <w:p w14:paraId="52FA60FB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6DF" w:rsidRPr="008C3E4C" w14:paraId="37074E97" w14:textId="77777777" w:rsidTr="000B03A1">
        <w:tc>
          <w:tcPr>
            <w:tcW w:w="3681" w:type="dxa"/>
            <w:vAlign w:val="center"/>
          </w:tcPr>
          <w:p w14:paraId="1D0BCA1E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adres </w:t>
            </w:r>
          </w:p>
        </w:tc>
        <w:tc>
          <w:tcPr>
            <w:tcW w:w="5669" w:type="dxa"/>
            <w:vAlign w:val="center"/>
          </w:tcPr>
          <w:p w14:paraId="68559A24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04D84118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2E5EC5D5" w14:textId="77777777" w:rsidR="003A5ED9" w:rsidRPr="008C3E4C" w:rsidRDefault="003A5ED9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3E4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Aard en omvang 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E17693" w:rsidRPr="008C3E4C" w14:paraId="7FDA5196" w14:textId="77777777" w:rsidTr="000B03A1">
        <w:tc>
          <w:tcPr>
            <w:tcW w:w="3681" w:type="dxa"/>
            <w:vAlign w:val="center"/>
          </w:tcPr>
          <w:p w14:paraId="7745D87C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Korte o</w:t>
            </w:r>
            <w:r w:rsidRPr="008C3E4C">
              <w:rPr>
                <w:rFonts w:ascii="Arial" w:hAnsi="Arial" w:cs="Arial"/>
                <w:sz w:val="22"/>
                <w:szCs w:val="22"/>
              </w:rPr>
              <w:t xml:space="preserve">mschrijving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4D8EF1AD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448F582D" w14:textId="77777777" w:rsidTr="000B03A1">
        <w:tc>
          <w:tcPr>
            <w:tcW w:w="3681" w:type="dxa"/>
            <w:vAlign w:val="center"/>
          </w:tcPr>
          <w:p w14:paraId="7578DC3A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Toelichting op </w:t>
            </w:r>
            <w:r>
              <w:rPr>
                <w:rFonts w:ascii="Arial" w:hAnsi="Arial" w:cs="Arial"/>
                <w:sz w:val="22"/>
                <w:szCs w:val="22"/>
              </w:rPr>
              <w:t xml:space="preserve">referentie waaruit blijkt dat er voldaan wordt aan de </w:t>
            </w:r>
            <w:r w:rsidRPr="008C3E4C">
              <w:rPr>
                <w:rFonts w:ascii="Arial" w:hAnsi="Arial" w:cs="Arial"/>
                <w:sz w:val="22"/>
                <w:szCs w:val="22"/>
              </w:rPr>
              <w:t>kerncompetentie</w:t>
            </w:r>
            <w:r>
              <w:rPr>
                <w:rFonts w:ascii="Arial" w:hAnsi="Arial" w:cs="Arial"/>
                <w:sz w:val="22"/>
                <w:szCs w:val="22"/>
              </w:rPr>
              <w:t>(s)</w:t>
            </w:r>
          </w:p>
        </w:tc>
        <w:tc>
          <w:tcPr>
            <w:tcW w:w="5669" w:type="dxa"/>
            <w:vAlign w:val="center"/>
          </w:tcPr>
          <w:p w14:paraId="38A59D46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60DD2F0C" w14:textId="77777777" w:rsidTr="000B03A1">
        <w:tc>
          <w:tcPr>
            <w:tcW w:w="3681" w:type="dxa"/>
            <w:vAlign w:val="center"/>
          </w:tcPr>
          <w:p w14:paraId="4A3696B5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Rol </w:t>
            </w:r>
            <w:r>
              <w:rPr>
                <w:rFonts w:ascii="Arial" w:hAnsi="Arial" w:cs="Arial"/>
                <w:sz w:val="22"/>
                <w:szCs w:val="22"/>
              </w:rPr>
              <w:t>inschrijver</w:t>
            </w:r>
          </w:p>
        </w:tc>
        <w:tc>
          <w:tcPr>
            <w:tcW w:w="5669" w:type="dxa"/>
            <w:vAlign w:val="center"/>
          </w:tcPr>
          <w:p w14:paraId="2B4067DC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6F236E4D" w14:textId="77777777" w:rsidTr="000B03A1">
        <w:tc>
          <w:tcPr>
            <w:tcW w:w="3681" w:type="dxa"/>
            <w:vAlign w:val="center"/>
          </w:tcPr>
          <w:p w14:paraId="2062CE2E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Aanneem- of o</w:t>
            </w:r>
            <w:r w:rsidRPr="008C3E4C">
              <w:rPr>
                <w:rFonts w:ascii="Arial" w:hAnsi="Arial" w:cs="Arial"/>
                <w:sz w:val="22"/>
                <w:szCs w:val="22"/>
              </w:rPr>
              <w:t>pdrachtsom in €</w:t>
            </w:r>
          </w:p>
        </w:tc>
        <w:tc>
          <w:tcPr>
            <w:tcW w:w="5669" w:type="dxa"/>
            <w:vAlign w:val="center"/>
          </w:tcPr>
          <w:p w14:paraId="098C86FE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5C460B05" w14:textId="77777777" w:rsidTr="000B03A1">
        <w:tc>
          <w:tcPr>
            <w:tcW w:w="3681" w:type="dxa"/>
            <w:vAlign w:val="center"/>
          </w:tcPr>
          <w:p w14:paraId="3D4B6A5F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Startdatum 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113C95A8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4DBA9CE4" w14:textId="77777777" w:rsidTr="000B03A1">
        <w:tc>
          <w:tcPr>
            <w:tcW w:w="3681" w:type="dxa"/>
            <w:vAlign w:val="center"/>
          </w:tcPr>
          <w:p w14:paraId="0621B97A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Opleveringsd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atum </w:t>
            </w:r>
          </w:p>
        </w:tc>
        <w:tc>
          <w:tcPr>
            <w:tcW w:w="5669" w:type="dxa"/>
            <w:vAlign w:val="center"/>
          </w:tcPr>
          <w:p w14:paraId="56D53E0F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7FB8218E" w14:textId="77777777" w:rsidTr="000B03A1">
        <w:tc>
          <w:tcPr>
            <w:tcW w:w="3681" w:type="dxa"/>
            <w:vAlign w:val="center"/>
          </w:tcPr>
          <w:p w14:paraId="0B21AFB2" w14:textId="77777777" w:rsidR="00E17693" w:rsidRPr="00B133D3" w:rsidRDefault="00E17693" w:rsidP="00E17693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DA4146">
              <w:rPr>
                <w:rFonts w:ascii="Arial" w:hAnsi="Arial" w:cs="Arial"/>
                <w:sz w:val="22"/>
                <w:szCs w:val="22"/>
              </w:rPr>
              <w:t xml:space="preserve">Omvang in m² </w:t>
            </w:r>
            <w:proofErr w:type="spellStart"/>
            <w:r w:rsidRPr="00DA4146">
              <w:rPr>
                <w:rFonts w:ascii="Arial" w:hAnsi="Arial" w:cs="Arial"/>
                <w:sz w:val="22"/>
                <w:szCs w:val="22"/>
              </w:rPr>
              <w:t>bvo</w:t>
            </w:r>
            <w:proofErr w:type="spellEnd"/>
          </w:p>
        </w:tc>
        <w:tc>
          <w:tcPr>
            <w:tcW w:w="5669" w:type="dxa"/>
            <w:vAlign w:val="center"/>
          </w:tcPr>
          <w:p w14:paraId="265E037A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B7E0D3" w14:textId="77777777" w:rsidR="003A5ED9" w:rsidRPr="008C3E4C" w:rsidRDefault="003A5ED9" w:rsidP="003A5ED9">
      <w:pPr>
        <w:rPr>
          <w:rFonts w:ascii="Arial" w:hAnsi="Arial" w:cs="Arial"/>
          <w:sz w:val="22"/>
          <w:szCs w:val="22"/>
        </w:rPr>
      </w:pPr>
    </w:p>
    <w:p w14:paraId="11828ED1" w14:textId="77777777" w:rsidR="003A5ED9" w:rsidRPr="008C3E4C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>I</w:t>
      </w:r>
      <w:r w:rsidR="000B03A1">
        <w:rPr>
          <w:rFonts w:ascii="Arial" w:hAnsi="Arial" w:cs="Arial"/>
          <w:snapToGrid w:val="0"/>
          <w:sz w:val="22"/>
          <w:szCs w:val="22"/>
          <w:lang w:eastAsia="en-US"/>
        </w:rPr>
        <w:t>nschrijver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 verklaart </w:t>
      </w: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door het ondertekenen </w:t>
      </w:r>
      <w:r w:rsidR="00402694">
        <w:rPr>
          <w:rFonts w:ascii="Arial" w:hAnsi="Arial" w:cs="Arial"/>
          <w:snapToGrid w:val="0"/>
          <w:sz w:val="22"/>
          <w:szCs w:val="22"/>
          <w:lang w:eastAsia="en-US"/>
        </w:rPr>
        <w:t xml:space="preserve">van </w:t>
      </w:r>
      <w:r w:rsidR="00402694" w:rsidRPr="006C333D">
        <w:rPr>
          <w:rFonts w:ascii="Arial" w:hAnsi="Arial" w:cs="Arial"/>
          <w:b/>
          <w:bCs/>
          <w:sz w:val="22"/>
          <w:szCs w:val="22"/>
        </w:rPr>
        <w:t>Bijlage 1. Verklaring omtrent inschrijving</w:t>
      </w:r>
      <w:r w:rsidR="00402694">
        <w:rPr>
          <w:rFonts w:ascii="Arial" w:hAnsi="Arial" w:cs="Arial"/>
          <w:sz w:val="22"/>
          <w:szCs w:val="22"/>
        </w:rPr>
        <w:t xml:space="preserve"> 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bovenstaande projecten op een vakkundige en regelmatige wijze te hebben uitgevoerd en deze verklaring naar waarheid te hebben ingevuld. 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 xml:space="preserve">De aanbesteder behoudt zich het recht voor dit bij de 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>r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eferent te verifiëren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 xml:space="preserve"> zonder tussenkomst van de inschrijvende partij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sectPr w:rsidR="003A5ED9" w:rsidRPr="008C3E4C" w:rsidSect="006C333D">
      <w:headerReference w:type="default" r:id="rId8"/>
      <w:footerReference w:type="default" r:id="rId9"/>
      <w:pgSz w:w="12240" w:h="15840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41CAC" w14:textId="77777777" w:rsidR="00C97647" w:rsidRDefault="00C97647" w:rsidP="003A5ED9">
      <w:pPr>
        <w:spacing w:line="240" w:lineRule="auto"/>
      </w:pPr>
      <w:r>
        <w:separator/>
      </w:r>
    </w:p>
  </w:endnote>
  <w:endnote w:type="continuationSeparator" w:id="0">
    <w:p w14:paraId="1FC561E9" w14:textId="77777777" w:rsidR="00C97647" w:rsidRDefault="00C97647" w:rsidP="003A5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A2361" w14:textId="48BEC14F" w:rsidR="00434DB6" w:rsidRDefault="00434DB6" w:rsidP="00434DB6">
    <w:pPr>
      <w:pStyle w:val="Voettekst"/>
    </w:pPr>
    <w:r w:rsidRPr="00170C17">
      <w:rPr>
        <w:rFonts w:ascii="Arial" w:hAnsi="Arial" w:cs="Arial"/>
        <w:sz w:val="16"/>
        <w:szCs w:val="16"/>
      </w:rPr>
      <w:t xml:space="preserve">Bijlage </w:t>
    </w:r>
    <w:r w:rsidR="00AD3541">
      <w:rPr>
        <w:rFonts w:ascii="Arial" w:hAnsi="Arial" w:cs="Arial"/>
        <w:sz w:val="16"/>
        <w:szCs w:val="16"/>
      </w:rPr>
      <w:t>3</w:t>
    </w:r>
    <w:r w:rsidRPr="00170C17">
      <w:rPr>
        <w:rFonts w:ascii="Arial" w:hAnsi="Arial" w:cs="Arial"/>
        <w:sz w:val="16"/>
        <w:szCs w:val="16"/>
      </w:rPr>
      <w:t xml:space="preserve">. </w:t>
    </w:r>
    <w:r>
      <w:rPr>
        <w:rFonts w:ascii="Arial" w:hAnsi="Arial" w:cs="Arial"/>
        <w:sz w:val="16"/>
        <w:szCs w:val="16"/>
        <w:lang w:eastAsia="x-none"/>
      </w:rPr>
      <w:t>R</w:t>
    </w:r>
    <w:r w:rsidRPr="00170C17">
      <w:rPr>
        <w:rFonts w:ascii="Arial" w:hAnsi="Arial" w:cs="Arial"/>
        <w:sz w:val="16"/>
        <w:szCs w:val="16"/>
        <w:lang w:eastAsia="x-none"/>
      </w:rPr>
      <w:t>eferentieopdrachten</w:t>
    </w:r>
    <w:r w:rsidRPr="00170C17">
      <w:rPr>
        <w:rFonts w:ascii="Arial" w:hAnsi="Arial" w:cs="Arial"/>
        <w:sz w:val="16"/>
        <w:szCs w:val="16"/>
      </w:rPr>
      <w:t xml:space="preserve">, aanbesteding </w:t>
    </w:r>
    <w:r w:rsidR="00AD3541">
      <w:rPr>
        <w:rFonts w:ascii="Arial" w:hAnsi="Arial" w:cs="Arial"/>
        <w:sz w:val="16"/>
        <w:szCs w:val="16"/>
      </w:rPr>
      <w:t>glasbewassing</w:t>
    </w:r>
    <w:r w:rsidRPr="00170C17">
      <w:rPr>
        <w:rFonts w:ascii="Arial" w:hAnsi="Arial" w:cs="Arial"/>
        <w:sz w:val="16"/>
        <w:szCs w:val="16"/>
      </w:rPr>
      <w:t>, kenmerk:</w:t>
    </w:r>
    <w:r w:rsidR="00AD3541">
      <w:rPr>
        <w:rFonts w:ascii="Arial" w:hAnsi="Arial" w:cs="Arial"/>
        <w:sz w:val="16"/>
        <w:szCs w:val="16"/>
      </w:rPr>
      <w:t xml:space="preserve"> </w:t>
    </w:r>
    <w:r w:rsidR="00AD3541" w:rsidRPr="00AD3541">
      <w:rPr>
        <w:rFonts w:ascii="Arial" w:hAnsi="Arial" w:cs="Arial"/>
        <w:sz w:val="16"/>
        <w:szCs w:val="16"/>
      </w:rPr>
      <w:t>NM 196779 (TN 367398</w:t>
    </w:r>
    <w:r w:rsidR="00437585">
      <w:rPr>
        <w:rFonts w:ascii="Arial" w:hAnsi="Arial" w:cs="Arial"/>
        <w:sz w:val="16"/>
        <w:szCs w:val="16"/>
      </w:rPr>
      <w:t>)</w:t>
    </w:r>
    <w:r>
      <w:t xml:space="preserve"> </w:t>
    </w:r>
    <w:sdt>
      <w:sdtPr>
        <w:id w:val="34598630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  <w:p w14:paraId="6A7C2F81" w14:textId="77777777" w:rsidR="00295E07" w:rsidRPr="00E056DE" w:rsidRDefault="00295E07" w:rsidP="00E056DE">
    <w:pPr>
      <w:pStyle w:val="Geenafstand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99C0" w14:textId="77777777" w:rsidR="00C97647" w:rsidRDefault="00C97647" w:rsidP="003A5ED9">
      <w:pPr>
        <w:spacing w:line="240" w:lineRule="auto"/>
      </w:pPr>
      <w:r>
        <w:separator/>
      </w:r>
    </w:p>
  </w:footnote>
  <w:footnote w:type="continuationSeparator" w:id="0">
    <w:p w14:paraId="1CAA8227" w14:textId="77777777" w:rsidR="00C97647" w:rsidRDefault="00C97647" w:rsidP="003A5E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BFA8" w14:textId="77777777" w:rsidR="00295E07" w:rsidRDefault="00295E0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CB6F7FB" wp14:editId="12544090">
          <wp:simplePos x="0" y="0"/>
          <wp:positionH relativeFrom="column">
            <wp:posOffset>4268894</wp:posOffset>
          </wp:positionH>
          <wp:positionV relativeFrom="paragraph">
            <wp:posOffset>202776</wp:posOffset>
          </wp:positionV>
          <wp:extent cx="2152650" cy="876300"/>
          <wp:effectExtent l="0" t="0" r="0" b="0"/>
          <wp:wrapThrough wrapText="bothSides">
            <wp:wrapPolygon edited="0">
              <wp:start x="0" y="0"/>
              <wp:lineTo x="0" y="21130"/>
              <wp:lineTo x="21409" y="21130"/>
              <wp:lineTo x="21409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CBC7FE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B9BD5" w:themeColor="accent1"/>
        <w:spacing w:val="0"/>
        <w:kern w:val="0"/>
        <w:position w:val="0"/>
        <w:sz w:val="28"/>
        <w:szCs w:val="7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737438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647"/>
    <w:rsid w:val="000B03A1"/>
    <w:rsid w:val="00114002"/>
    <w:rsid w:val="00170C17"/>
    <w:rsid w:val="00295E07"/>
    <w:rsid w:val="0033428E"/>
    <w:rsid w:val="00337FAC"/>
    <w:rsid w:val="003A5ED9"/>
    <w:rsid w:val="003D7365"/>
    <w:rsid w:val="00402694"/>
    <w:rsid w:val="00434DB6"/>
    <w:rsid w:val="00437585"/>
    <w:rsid w:val="004603CD"/>
    <w:rsid w:val="004B332A"/>
    <w:rsid w:val="004E77ED"/>
    <w:rsid w:val="00512330"/>
    <w:rsid w:val="005672A4"/>
    <w:rsid w:val="005C50CE"/>
    <w:rsid w:val="005F57B1"/>
    <w:rsid w:val="00680F25"/>
    <w:rsid w:val="00696CAC"/>
    <w:rsid w:val="006A51BA"/>
    <w:rsid w:val="006C333D"/>
    <w:rsid w:val="006E7891"/>
    <w:rsid w:val="00745488"/>
    <w:rsid w:val="00761697"/>
    <w:rsid w:val="00803DF7"/>
    <w:rsid w:val="00855D39"/>
    <w:rsid w:val="00856834"/>
    <w:rsid w:val="008C3E4C"/>
    <w:rsid w:val="008D2F7F"/>
    <w:rsid w:val="008E509C"/>
    <w:rsid w:val="00A67989"/>
    <w:rsid w:val="00A82318"/>
    <w:rsid w:val="00AA59F7"/>
    <w:rsid w:val="00AD32F7"/>
    <w:rsid w:val="00AD3541"/>
    <w:rsid w:val="00B133D3"/>
    <w:rsid w:val="00B46481"/>
    <w:rsid w:val="00B75419"/>
    <w:rsid w:val="00BD6BE5"/>
    <w:rsid w:val="00C306DF"/>
    <w:rsid w:val="00C97647"/>
    <w:rsid w:val="00CA6550"/>
    <w:rsid w:val="00CE1642"/>
    <w:rsid w:val="00D346B0"/>
    <w:rsid w:val="00DA4146"/>
    <w:rsid w:val="00E056DE"/>
    <w:rsid w:val="00E17693"/>
    <w:rsid w:val="00E307C6"/>
    <w:rsid w:val="00E805FE"/>
    <w:rsid w:val="00EE7CF1"/>
    <w:rsid w:val="00FC48A4"/>
    <w:rsid w:val="00FD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B7603E"/>
  <w15:chartTrackingRefBased/>
  <w15:docId w15:val="{404634B3-06CD-4F32-9D40-1D6A4B413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5ED9"/>
    <w:pPr>
      <w:overflowPunct w:val="0"/>
      <w:autoSpaceDE w:val="0"/>
      <w:autoSpaceDN w:val="0"/>
      <w:adjustRightInd w:val="0"/>
      <w:spacing w:after="0" w:line="264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Kop1">
    <w:name w:val="heading 1"/>
    <w:aliases w:val="Synarchis kop 1"/>
    <w:basedOn w:val="Standaard"/>
    <w:next w:val="Standaard"/>
    <w:link w:val="Kop1Char"/>
    <w:qFormat/>
    <w:rsid w:val="003A5ED9"/>
    <w:pPr>
      <w:keepNext/>
      <w:pageBreakBefore/>
      <w:numPr>
        <w:numId w:val="1"/>
      </w:numPr>
      <w:spacing w:before="480" w:after="240"/>
      <w:jc w:val="left"/>
      <w:outlineLvl w:val="0"/>
    </w:pPr>
    <w:rPr>
      <w:b/>
      <w:color w:val="5B9BD5" w:themeColor="accent1"/>
      <w:sz w:val="28"/>
    </w:rPr>
  </w:style>
  <w:style w:type="paragraph" w:styleId="Kop2">
    <w:name w:val="heading 2"/>
    <w:aliases w:val="Synarchis kop 2"/>
    <w:basedOn w:val="Standaard"/>
    <w:next w:val="Standaard"/>
    <w:link w:val="Kop2Char"/>
    <w:unhideWhenUsed/>
    <w:qFormat/>
    <w:rsid w:val="003A5ED9"/>
    <w:pPr>
      <w:keepNext/>
      <w:numPr>
        <w:ilvl w:val="1"/>
        <w:numId w:val="1"/>
      </w:numPr>
      <w:tabs>
        <w:tab w:val="left" w:pos="0"/>
      </w:tabs>
      <w:spacing w:before="120" w:after="60"/>
      <w:outlineLvl w:val="1"/>
    </w:pPr>
    <w:rPr>
      <w:b/>
      <w:color w:val="5B9BD5" w:themeColor="accent1"/>
      <w:sz w:val="24"/>
      <w:szCs w:val="24"/>
    </w:rPr>
  </w:style>
  <w:style w:type="paragraph" w:styleId="Kop3">
    <w:name w:val="heading 3"/>
    <w:aliases w:val="Synarchis kop 3,3scr"/>
    <w:basedOn w:val="Standaard"/>
    <w:next w:val="Standaard"/>
    <w:link w:val="Kop3Char"/>
    <w:unhideWhenUsed/>
    <w:qFormat/>
    <w:rsid w:val="003A5ED9"/>
    <w:pPr>
      <w:keepNext/>
      <w:numPr>
        <w:ilvl w:val="2"/>
        <w:numId w:val="1"/>
      </w:numPr>
      <w:spacing w:before="60" w:after="60"/>
      <w:outlineLvl w:val="2"/>
    </w:pPr>
    <w:rPr>
      <w:b/>
      <w:color w:val="5B9BD5" w:themeColor="accent1"/>
      <w:sz w:val="22"/>
      <w:szCs w:val="22"/>
    </w:rPr>
  </w:style>
  <w:style w:type="paragraph" w:styleId="Kop4">
    <w:name w:val="heading 4"/>
    <w:aliases w:val="Kop 4 Synarchis kop 4"/>
    <w:basedOn w:val="Standaard"/>
    <w:next w:val="Standaard"/>
    <w:link w:val="Kop4Char"/>
    <w:unhideWhenUsed/>
    <w:qFormat/>
    <w:rsid w:val="003A5ED9"/>
    <w:pPr>
      <w:keepNext/>
      <w:numPr>
        <w:ilvl w:val="3"/>
        <w:numId w:val="1"/>
      </w:numPr>
      <w:tabs>
        <w:tab w:val="left" w:pos="1134"/>
      </w:tabs>
      <w:spacing w:before="40"/>
      <w:outlineLvl w:val="3"/>
    </w:pPr>
    <w:rPr>
      <w:b/>
      <w:color w:val="5B9BD5" w:themeColor="accent1"/>
    </w:rPr>
  </w:style>
  <w:style w:type="paragraph" w:styleId="Kop5">
    <w:name w:val="heading 5"/>
    <w:aliases w:val="Synarchis Bijlage"/>
    <w:basedOn w:val="Standaard"/>
    <w:next w:val="Standaard"/>
    <w:link w:val="Kop5Char"/>
    <w:uiPriority w:val="9"/>
    <w:unhideWhenUsed/>
    <w:qFormat/>
    <w:rsid w:val="003A5ED9"/>
    <w:pPr>
      <w:keepNext/>
      <w:pageBreakBefore/>
      <w:numPr>
        <w:ilvl w:val="4"/>
        <w:numId w:val="1"/>
      </w:numPr>
      <w:tabs>
        <w:tab w:val="left" w:pos="1985"/>
      </w:tabs>
      <w:spacing w:before="480" w:after="240" w:line="240" w:lineRule="auto"/>
      <w:outlineLvl w:val="4"/>
    </w:pPr>
    <w:rPr>
      <w:b/>
      <w:noProof/>
      <w:kern w:val="28"/>
      <w:sz w:val="24"/>
    </w:rPr>
  </w:style>
  <w:style w:type="paragraph" w:styleId="Kop6">
    <w:name w:val="heading 6"/>
    <w:basedOn w:val="Standaard"/>
    <w:next w:val="Standaard"/>
    <w:link w:val="Kop6Char"/>
    <w:unhideWhenUsed/>
    <w:qFormat/>
    <w:rsid w:val="003A5E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unhideWhenUsed/>
    <w:qFormat/>
    <w:rsid w:val="003A5ED9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aliases w:val="Bijlage"/>
    <w:basedOn w:val="Standaard"/>
    <w:next w:val="Standaard"/>
    <w:link w:val="Kop8Char"/>
    <w:unhideWhenUsed/>
    <w:qFormat/>
    <w:rsid w:val="003A5ED9"/>
    <w:pPr>
      <w:numPr>
        <w:ilvl w:val="7"/>
        <w:numId w:val="1"/>
      </w:numPr>
      <w:spacing w:before="720" w:after="480"/>
      <w:outlineLvl w:val="7"/>
    </w:pPr>
    <w:rPr>
      <w:b/>
      <w:sz w:val="28"/>
    </w:rPr>
  </w:style>
  <w:style w:type="paragraph" w:styleId="Kop9">
    <w:name w:val="heading 9"/>
    <w:basedOn w:val="Standaard"/>
    <w:next w:val="Standaard"/>
    <w:link w:val="Kop9Char"/>
    <w:unhideWhenUsed/>
    <w:qFormat/>
    <w:rsid w:val="003A5ED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ynarchis kop 1 Char"/>
    <w:basedOn w:val="Standaardalinea-lettertype"/>
    <w:link w:val="Kop1"/>
    <w:rsid w:val="003A5ED9"/>
    <w:rPr>
      <w:rFonts w:eastAsia="Times New Roman" w:cstheme="minorHAnsi"/>
      <w:b/>
      <w:color w:val="5B9BD5" w:themeColor="accent1"/>
      <w:sz w:val="28"/>
      <w:szCs w:val="20"/>
      <w:lang w:eastAsia="nl-NL"/>
    </w:rPr>
  </w:style>
  <w:style w:type="character" w:customStyle="1" w:styleId="Kop2Char">
    <w:name w:val="Kop 2 Char"/>
    <w:aliases w:val="Synarchis kop 2 Char"/>
    <w:basedOn w:val="Standaardalinea-lettertype"/>
    <w:link w:val="Kop2"/>
    <w:rsid w:val="003A5ED9"/>
    <w:rPr>
      <w:rFonts w:eastAsia="Times New Roman" w:cstheme="minorHAnsi"/>
      <w:b/>
      <w:color w:val="5B9BD5" w:themeColor="accent1"/>
      <w:sz w:val="24"/>
      <w:szCs w:val="24"/>
      <w:lang w:eastAsia="nl-NL"/>
    </w:rPr>
  </w:style>
  <w:style w:type="character" w:customStyle="1" w:styleId="Kop3Char">
    <w:name w:val="Kop 3 Char"/>
    <w:aliases w:val="Synarchis kop 3 Char,3scr Char"/>
    <w:basedOn w:val="Standaardalinea-lettertype"/>
    <w:link w:val="Kop3"/>
    <w:rsid w:val="003A5ED9"/>
    <w:rPr>
      <w:rFonts w:eastAsia="Times New Roman" w:cstheme="minorHAnsi"/>
      <w:b/>
      <w:color w:val="5B9BD5" w:themeColor="accent1"/>
      <w:lang w:eastAsia="nl-NL"/>
    </w:rPr>
  </w:style>
  <w:style w:type="character" w:customStyle="1" w:styleId="Kop4Char">
    <w:name w:val="Kop 4 Char"/>
    <w:aliases w:val="Kop 4 Synarchis kop 4 Char"/>
    <w:basedOn w:val="Standaardalinea-lettertype"/>
    <w:link w:val="Kop4"/>
    <w:rsid w:val="003A5ED9"/>
    <w:rPr>
      <w:rFonts w:eastAsia="Times New Roman" w:cstheme="minorHAnsi"/>
      <w:b/>
      <w:color w:val="5B9BD5" w:themeColor="accent1"/>
      <w:sz w:val="20"/>
      <w:szCs w:val="20"/>
      <w:lang w:eastAsia="nl-NL"/>
    </w:rPr>
  </w:style>
  <w:style w:type="character" w:customStyle="1" w:styleId="Kop5Char">
    <w:name w:val="Kop 5 Char"/>
    <w:aliases w:val="Synarchis Bijlage Char"/>
    <w:basedOn w:val="Standaardalinea-lettertype"/>
    <w:link w:val="Kop5"/>
    <w:uiPriority w:val="9"/>
    <w:rsid w:val="003A5ED9"/>
    <w:rPr>
      <w:rFonts w:eastAsia="Times New Roman" w:cstheme="minorHAnsi"/>
      <w:b/>
      <w:noProof/>
      <w:kern w:val="28"/>
      <w:sz w:val="24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3A5ED9"/>
    <w:rPr>
      <w:rFonts w:eastAsia="Times New Roman" w:cstheme="minorHAnsi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3A5ED9"/>
    <w:rPr>
      <w:rFonts w:eastAsia="Times New Roman" w:cstheme="minorHAnsi"/>
      <w:sz w:val="20"/>
      <w:szCs w:val="20"/>
      <w:lang w:eastAsia="nl-NL"/>
    </w:rPr>
  </w:style>
  <w:style w:type="character" w:customStyle="1" w:styleId="Kop8Char">
    <w:name w:val="Kop 8 Char"/>
    <w:aliases w:val="Bijlage Char"/>
    <w:basedOn w:val="Standaardalinea-lettertype"/>
    <w:link w:val="Kop8"/>
    <w:rsid w:val="003A5ED9"/>
    <w:rPr>
      <w:rFonts w:eastAsia="Times New Roman" w:cstheme="minorHAnsi"/>
      <w:b/>
      <w:sz w:val="28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3A5ED9"/>
    <w:rPr>
      <w:rFonts w:eastAsia="Times New Roman" w:cstheme="minorHAnsi"/>
      <w:i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3A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Geenafstand">
    <w:name w:val="No Spacing"/>
    <w:uiPriority w:val="1"/>
    <w:qFormat/>
    <w:rsid w:val="00295E0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12330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12330"/>
    <w:rPr>
      <w:rFonts w:eastAsia="Times New Roman" w:cstheme="minorHAnsi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12330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672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72A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72A4"/>
    <w:rPr>
      <w:rFonts w:eastAsia="Times New Roman" w:cstheme="minorHAnsi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7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72A4"/>
    <w:rPr>
      <w:rFonts w:eastAsia="Times New Roman" w:cstheme="minorHAnsi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3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technische%20en%20beroepsbekwaamheid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13EB6-3FA9-4231-8BF4-78AEE475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technische en beroepsbekwaamheid - referenties</Template>
  <TotalTime>11</TotalTime>
  <Pages>1</Pages>
  <Words>242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Cals, Coen</cp:lastModifiedBy>
  <cp:revision>5</cp:revision>
  <dcterms:created xsi:type="dcterms:W3CDTF">2022-07-26T08:49:00Z</dcterms:created>
  <dcterms:modified xsi:type="dcterms:W3CDTF">2022-08-01T10:05:00Z</dcterms:modified>
</cp:coreProperties>
</file>